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A2" w:rsidRDefault="00492341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sr-Cyrl-CS" w:eastAsia="en-GB"/>
        </w:rPr>
        <w:t>REPUBLIKA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SRBIJA</w:t>
      </w:r>
    </w:p>
    <w:p w:rsidR="00D330A2" w:rsidRDefault="00492341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NARODNA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SKUPŠTINA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ab/>
      </w:r>
    </w:p>
    <w:p w:rsidR="00D330A2" w:rsidRDefault="00492341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Odbor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za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ustavna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pitanja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i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zakonodavstvo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strike/>
          <w:lang w:val="sr-Cyrl-RS" w:eastAsia="en-GB"/>
        </w:rPr>
      </w:pPr>
      <w:r>
        <w:rPr>
          <w:rFonts w:ascii="Times New Roman" w:eastAsia="Times New Roman" w:hAnsi="Times New Roman" w:cs="Times New Roman"/>
          <w:lang w:val="sr-Cyrl-RS" w:eastAsia="en-GB"/>
        </w:rPr>
        <w:t>0</w:t>
      </w:r>
      <w:r>
        <w:rPr>
          <w:rFonts w:ascii="Times New Roman" w:eastAsia="Times New Roman" w:hAnsi="Times New Roman" w:cs="Times New Roman"/>
          <w:lang w:eastAsia="en-GB"/>
        </w:rPr>
        <w:t>4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novembar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2025.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</w:p>
    <w:p w:rsidR="00D330A2" w:rsidRDefault="00492341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B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o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g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r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d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ab/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70.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1.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skupštine</w:t>
      </w:r>
    </w:p>
    <w:p w:rsidR="00D330A2" w:rsidRDefault="00492341">
      <w:pPr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V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M</w:t>
      </w:r>
    </w:p>
    <w:p w:rsidR="00D330A2" w:rsidRDefault="008865FD">
      <w:pPr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USTAVNA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PITANjA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ZAKONODAVSTVO</w:t>
      </w:r>
    </w:p>
    <w:p w:rsidR="00D330A2" w:rsidRDefault="00492341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 w:rsidR="008865FD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PONEDELjAK</w:t>
      </w:r>
      <w:r w:rsidR="008865FD">
        <w:rPr>
          <w:rFonts w:ascii="Times New Roman" w:eastAsia="Times New Roman" w:hAnsi="Times New Roman" w:cs="Times New Roman"/>
          <w:lang w:val="sr-Cyrl-RS" w:eastAsia="en-GB"/>
        </w:rPr>
        <w:t>, 3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lang w:val="sr-Cyrl-RS" w:eastAsia="en-GB"/>
        </w:rPr>
        <w:t>NOVEMBAR</w:t>
      </w:r>
      <w:r w:rsidR="008865FD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,</w:t>
      </w:r>
    </w:p>
    <w:p w:rsidR="00D330A2" w:rsidRDefault="00492341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POČETKOM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15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,00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ČASOVA</w:t>
      </w:r>
    </w:p>
    <w:p w:rsidR="00D330A2" w:rsidRDefault="00D330A2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D330A2" w:rsidRDefault="008865FD">
      <w:pPr>
        <w:tabs>
          <w:tab w:val="left" w:pos="993"/>
          <w:tab w:val="left" w:pos="615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 w:eastAsia="en-GB"/>
        </w:rPr>
        <w:tab/>
      </w:r>
      <w:r w:rsidR="00492341">
        <w:rPr>
          <w:rFonts w:ascii="Times New Roman" w:eastAsia="Times New Roman" w:hAnsi="Times New Roman" w:cs="Times New Roman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492341">
        <w:rPr>
          <w:rFonts w:ascii="Times New Roman" w:eastAsia="Times New Roman" w:hAnsi="Times New Roman" w:cs="Times New Roman"/>
          <w:lang w:val="sr-Cyrl-CS" w:eastAsia="en-GB"/>
        </w:rPr>
        <w:t>sledeći</w:t>
      </w:r>
    </w:p>
    <w:p w:rsidR="00D330A2" w:rsidRDefault="008865FD">
      <w:pPr>
        <w:pStyle w:val="Bodytext30"/>
        <w:shd w:val="clear" w:color="auto" w:fill="auto"/>
        <w:spacing w:after="240" w:line="268" w:lineRule="exact"/>
        <w:ind w:firstLine="88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8865FD" w:rsidRPr="009162E2" w:rsidRDefault="008865FD" w:rsidP="008865FD">
      <w:pPr>
        <w:spacing w:after="120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 xml:space="preserve"> </w:t>
      </w:r>
    </w:p>
    <w:p w:rsidR="00D330A2" w:rsidRDefault="00492341">
      <w:pPr>
        <w:pStyle w:val="Bodytext20"/>
        <w:shd w:val="clear" w:color="auto" w:fill="auto"/>
        <w:spacing w:before="0" w:after="481"/>
        <w:ind w:left="420"/>
        <w:rPr>
          <w:rStyle w:val="Bodytext2Spacing3pt"/>
          <w:rFonts w:ascii="Times New Roman" w:hAnsi="Times New Roman" w:cs="Times New Roman"/>
          <w:bCs/>
        </w:rPr>
      </w:pPr>
      <w:proofErr w:type="spellStart"/>
      <w:r>
        <w:rPr>
          <w:rStyle w:val="Bodytext2Spacing3pt"/>
          <w:rFonts w:ascii="Times New Roman" w:hAnsi="Times New Roman" w:cs="Times New Roman"/>
          <w:bCs/>
        </w:rPr>
        <w:t>Dnevni</w:t>
      </w:r>
      <w:proofErr w:type="spellEnd"/>
      <w:r w:rsidR="008865FD">
        <w:rPr>
          <w:rStyle w:val="Bodytext2Spacing3pt"/>
          <w:rFonts w:ascii="Times New Roman" w:hAnsi="Times New Roman" w:cs="Times New Roman"/>
          <w:bCs/>
        </w:rPr>
        <w:t xml:space="preserve"> </w:t>
      </w:r>
      <w:r>
        <w:rPr>
          <w:rStyle w:val="Bodytext2Spacing3pt"/>
          <w:rFonts w:ascii="Times New Roman" w:hAnsi="Times New Roman" w:cs="Times New Roman"/>
          <w:bCs/>
        </w:rPr>
        <w:t>red</w:t>
      </w:r>
    </w:p>
    <w:p w:rsidR="008865FD" w:rsidRDefault="008865FD" w:rsidP="008865F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/>
          <w:lang w:val="sr-Cyrl-RS"/>
        </w:rPr>
        <w:t xml:space="preserve">            - </w:t>
      </w:r>
      <w:r w:rsidR="00492341">
        <w:rPr>
          <w:rFonts w:ascii="Times New Roman" w:eastAsiaTheme="minorHAnsi" w:hAnsi="Times New Roman"/>
          <w:lang w:val="sr-Cyrl-RS"/>
        </w:rPr>
        <w:t>Usvajanje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492341">
        <w:rPr>
          <w:rFonts w:ascii="Times New Roman" w:eastAsiaTheme="minorHAnsi" w:hAnsi="Times New Roman"/>
          <w:lang w:val="sr-Cyrl-RS"/>
        </w:rPr>
        <w:t>zapisnika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492341">
        <w:rPr>
          <w:rFonts w:ascii="Times New Roman" w:eastAsiaTheme="minorHAnsi" w:hAnsi="Times New Roman"/>
          <w:lang w:val="sr-Cyrl-RS"/>
        </w:rPr>
        <w:t>sa</w:t>
      </w:r>
      <w:r w:rsidR="00AF282C">
        <w:rPr>
          <w:rFonts w:ascii="Times New Roman" w:eastAsiaTheme="minorHAnsi" w:hAnsi="Times New Roman"/>
          <w:lang w:val="sr-Cyrl-RS"/>
        </w:rPr>
        <w:t xml:space="preserve"> </w:t>
      </w:r>
      <w:r>
        <w:rPr>
          <w:rFonts w:ascii="Times New Roman" w:eastAsiaTheme="minorHAnsi" w:hAnsi="Times New Roman"/>
          <w:lang w:val="sr-Cyrl-RS"/>
        </w:rPr>
        <w:t>24</w:t>
      </w:r>
      <w:r w:rsidR="008B018D">
        <w:rPr>
          <w:rFonts w:ascii="Times New Roman" w:eastAsiaTheme="minorHAnsi" w:hAnsi="Times New Roman"/>
          <w:lang w:val="sr-Cyrl-RS"/>
        </w:rPr>
        <w:t>.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492341">
        <w:rPr>
          <w:rFonts w:ascii="Times New Roman" w:eastAsiaTheme="minorHAnsi" w:hAnsi="Times New Roman"/>
          <w:lang w:val="sr-Cyrl-RS"/>
        </w:rPr>
        <w:t>i</w:t>
      </w:r>
      <w:r>
        <w:rPr>
          <w:rFonts w:ascii="Times New Roman" w:eastAsiaTheme="minorHAnsi" w:hAnsi="Times New Roman"/>
          <w:lang w:val="sr-Cyrl-RS"/>
        </w:rPr>
        <w:t xml:space="preserve"> 25. </w:t>
      </w:r>
      <w:r w:rsidR="00492341">
        <w:rPr>
          <w:rFonts w:ascii="Times New Roman" w:eastAsiaTheme="minorHAnsi" w:hAnsi="Times New Roman"/>
          <w:lang w:val="sr-Cyrl-RS"/>
        </w:rPr>
        <w:t>sednice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492341">
        <w:rPr>
          <w:rFonts w:ascii="Times New Roman" w:eastAsiaTheme="minorHAnsi" w:hAnsi="Times New Roman"/>
          <w:lang w:val="sr-Cyrl-RS"/>
        </w:rPr>
        <w:t>Odbora</w:t>
      </w:r>
      <w:r>
        <w:rPr>
          <w:rFonts w:ascii="Times New Roman" w:eastAsiaTheme="minorHAnsi" w:hAnsi="Times New Roman"/>
          <w:lang w:val="sr-Cyrl-RS"/>
        </w:rPr>
        <w:t>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 w:rsidR="00492341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492341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izmenama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i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dopunama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492341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jedinstvenom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biračkom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spisku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492341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podneo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dr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Uglješa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Mrdić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492341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011- 2147/25 </w:t>
      </w:r>
      <w:proofErr w:type="gramStart"/>
      <w:r w:rsidR="00492341"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2. </w:t>
      </w:r>
      <w:proofErr w:type="spellStart"/>
      <w:r w:rsidR="00492341">
        <w:rPr>
          <w:rFonts w:ascii="Times New Roman" w:hAnsi="Times New Roman" w:cs="Times New Roman"/>
        </w:rPr>
        <w:t>novembra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 w:rsidR="00492341"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492341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492341">
        <w:rPr>
          <w:rFonts w:ascii="Times New Roman" w:hAnsi="Times New Roman" w:cs="Times New Roman"/>
          <w:lang w:val="sr-Cyrl-RS"/>
        </w:rPr>
        <w:t>načelu</w:t>
      </w:r>
      <w:r>
        <w:rPr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posebnim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postupcima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radi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realizacije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projekta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revitalizacije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razvoja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lokacije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Beogradu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ulica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Kneza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Miloša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Fonts w:ascii="Times New Roman" w:hAnsi="Times New Roman" w:cs="Times New Roman"/>
          <w:b w:val="0"/>
        </w:rPr>
        <w:t>Masarikove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Fonts w:ascii="Times New Roman" w:hAnsi="Times New Roman" w:cs="Times New Roman"/>
          <w:b w:val="0"/>
        </w:rPr>
        <w:t>Birčaninove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Resavske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podnelo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110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narodnih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poslanika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u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Narodnoj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skupštini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Republike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Srbije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011-2148/25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2.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l</w:t>
      </w:r>
      <w:proofErr w:type="spellStart"/>
      <w:r w:rsidR="00492341">
        <w:rPr>
          <w:rFonts w:ascii="Times New Roman" w:hAnsi="Times New Roman" w:cs="Times New Roman"/>
          <w:b w:val="0"/>
        </w:rPr>
        <w:t>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dopunama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obligacionim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osnovama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svojinsko</w:t>
      </w:r>
      <w:r>
        <w:rPr>
          <w:rFonts w:ascii="Times New Roman" w:hAnsi="Times New Roman" w:cs="Times New Roman"/>
          <w:b w:val="0"/>
        </w:rPr>
        <w:t>-</w:t>
      </w:r>
      <w:r w:rsidR="00492341">
        <w:rPr>
          <w:rFonts w:ascii="Times New Roman" w:hAnsi="Times New Roman" w:cs="Times New Roman"/>
          <w:b w:val="0"/>
        </w:rPr>
        <w:t>pravnih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odnosa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vazdušnom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saobraćaju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Vlada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011-1356/25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11.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jula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 xml:space="preserve">          4.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dopunama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radnom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vremenu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posade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vozila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drumskom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prevozu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tahografima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Vlada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011-1920/25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3.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492341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 w:rsidR="00492341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492341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stavljanju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tržište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drveta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i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drvnih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Style w:val="Bodytext3Bold1"/>
          <w:rFonts w:ascii="Times New Roman" w:hAnsi="Times New Roman" w:cs="Times New Roman"/>
          <w:b w:val="0"/>
        </w:rPr>
        <w:t>proizvoda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492341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podnela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92341">
        <w:rPr>
          <w:rFonts w:ascii="Times New Roman" w:hAnsi="Times New Roman" w:cs="Times New Roman"/>
        </w:rPr>
        <w:t>Vlada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492341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011-1711/25 </w:t>
      </w:r>
      <w:r w:rsidR="00492341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12. </w:t>
      </w:r>
      <w:proofErr w:type="spellStart"/>
      <w:proofErr w:type="gramStart"/>
      <w:r w:rsidR="00492341">
        <w:rPr>
          <w:rFonts w:ascii="Times New Roman" w:hAnsi="Times New Roman" w:cs="Times New Roman"/>
        </w:rPr>
        <w:t>septembra</w:t>
      </w:r>
      <w:proofErr w:type="spellEnd"/>
      <w:proofErr w:type="gramEnd"/>
      <w:r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Fonts w:ascii="Times New Roman" w:hAnsi="Times New Roman" w:cs="Times New Roman"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492341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492341">
        <w:rPr>
          <w:rFonts w:ascii="Times New Roman" w:hAnsi="Times New Roman" w:cs="Times New Roman"/>
          <w:lang w:val="sr-Cyrl-RS"/>
        </w:rPr>
        <w:t>načelu</w:t>
      </w:r>
      <w:r>
        <w:rPr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Srbije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Svete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Lucije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ukidanju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viza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nosioce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običnih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pasoša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Vlada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011-2040/25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Srbije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Benin</w:t>
      </w:r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ukidanju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viza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nosioce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diplomatskih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Fonts w:ascii="Times New Roman" w:hAnsi="Times New Roman" w:cs="Times New Roman"/>
          <w:b w:val="0"/>
        </w:rPr>
        <w:t>službenih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servisnih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pasoša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Vlada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011-2039/25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lastRenderedPageBreak/>
        <w:tab/>
        <w:t xml:space="preserve"> 8. </w:t>
      </w:r>
      <w:r w:rsidR="00492341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Predlog</w:t>
      </w:r>
      <w:proofErr w:type="spellEnd"/>
      <w:r w:rsidR="00492341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saradnji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92341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oblasti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bezbednosti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javnog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reda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Srbije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Ekvatorijalne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492341">
        <w:rPr>
          <w:rFonts w:ascii="Times New Roman" w:hAnsi="Times New Roman" w:cs="Times New Roman"/>
          <w:b w:val="0"/>
        </w:rPr>
        <w:t>Gvineje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492341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Vlada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492341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011- 1981/25 </w:t>
      </w:r>
      <w:r w:rsidR="00492341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9.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492341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D330A2" w:rsidRDefault="00492341">
      <w:pPr>
        <w:pStyle w:val="Bodytext30"/>
        <w:shd w:val="clear" w:color="auto" w:fill="auto"/>
        <w:spacing w:after="120" w:line="240" w:lineRule="auto"/>
        <w:ind w:right="460" w:firstLine="90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Sednica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će</w:t>
      </w:r>
      <w:proofErr w:type="spellEnd"/>
      <w:proofErr w:type="gram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  <w:lang w:val="sr-Cyrl-RS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skupštine</w:t>
      </w:r>
      <w:proofErr w:type="spellEnd"/>
      <w:r w:rsidR="008865FD">
        <w:rPr>
          <w:rFonts w:ascii="Times New Roman" w:hAnsi="Times New Roman" w:cs="Times New Roman"/>
          <w:lang w:val="sr-Cyrl-RS"/>
        </w:rPr>
        <w:t>,</w:t>
      </w:r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 w:rsidR="008865F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Trg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Nikole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Pašića</w:t>
      </w:r>
      <w:proofErr w:type="spellEnd"/>
      <w:r w:rsidR="008865FD">
        <w:rPr>
          <w:rFonts w:ascii="Times New Roman" w:hAnsi="Times New Roman" w:cs="Times New Roman"/>
        </w:rPr>
        <w:t xml:space="preserve"> 13</w:t>
      </w:r>
      <w:r w:rsidR="008865F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</w:t>
      </w:r>
      <w:r w:rsidR="008865F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8865FD">
        <w:rPr>
          <w:rFonts w:ascii="Times New Roman" w:hAnsi="Times New Roman" w:cs="Times New Roman"/>
          <w:lang w:val="sr-Cyrl-RS"/>
        </w:rPr>
        <w:t xml:space="preserve"> </w:t>
      </w:r>
      <w:r w:rsidR="008865FD">
        <w:rPr>
          <w:rFonts w:ascii="Times New Roman" w:hAnsi="Times New Roman" w:cs="Times New Roman"/>
          <w:lang w:val="sr-Latn-RS"/>
        </w:rPr>
        <w:t>II</w:t>
      </w:r>
      <w:r w:rsidR="008865FD">
        <w:rPr>
          <w:rFonts w:ascii="Times New Roman" w:hAnsi="Times New Roman" w:cs="Times New Roman"/>
        </w:rPr>
        <w:t>.</w:t>
      </w:r>
    </w:p>
    <w:p w:rsidR="00D330A2" w:rsidRDefault="008865FD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8865FD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 w:rsidR="00492341">
        <w:rPr>
          <w:rFonts w:ascii="Times New Roman" w:eastAsia="Times New Roman" w:hAnsi="Times New Roman"/>
          <w:lang w:val="sr-Cyrl-CS" w:eastAsia="en-GB"/>
        </w:rPr>
        <w:t>PREDSEDNIK</w:t>
      </w:r>
      <w:r>
        <w:rPr>
          <w:rFonts w:ascii="Times New Roman" w:eastAsia="Times New Roman" w:hAnsi="Times New Roman"/>
          <w:lang w:val="ru-RU" w:eastAsia="en-GB"/>
        </w:rPr>
        <w:t xml:space="preserve"> </w:t>
      </w:r>
      <w:r w:rsidR="00492341">
        <w:rPr>
          <w:rFonts w:ascii="Times New Roman" w:eastAsia="Times New Roman" w:hAnsi="Times New Roman"/>
          <w:lang w:val="sr-Cyrl-CS" w:eastAsia="en-GB"/>
        </w:rPr>
        <w:t>ODBORA</w:t>
      </w:r>
    </w:p>
    <w:p w:rsidR="00D330A2" w:rsidRDefault="008865FD">
      <w:pPr>
        <w:tabs>
          <w:tab w:val="left" w:pos="1276"/>
          <w:tab w:val="center" w:pos="6480"/>
        </w:tabs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  <w:t xml:space="preserve">                                                                   </w:t>
      </w:r>
      <w:r w:rsidR="00492341">
        <w:rPr>
          <w:rFonts w:ascii="Times New Roman" w:eastAsia="Times New Roman" w:hAnsi="Times New Roman"/>
          <w:lang w:val="sr-Cyrl-RS" w:eastAsia="en-GB"/>
        </w:rPr>
        <w:t>Milica</w:t>
      </w:r>
      <w:r>
        <w:rPr>
          <w:rFonts w:ascii="Times New Roman" w:eastAsia="Times New Roman" w:hAnsi="Times New Roman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lang w:val="sr-Cyrl-RS" w:eastAsia="en-GB"/>
        </w:rPr>
        <w:t>Nikolić</w:t>
      </w:r>
      <w:r>
        <w:rPr>
          <w:rFonts w:ascii="Times New Roman" w:eastAsia="Times New Roman" w:hAnsi="Times New Roman"/>
          <w:lang w:val="sr-Cyrl-RS" w:eastAsia="en-GB"/>
        </w:rPr>
        <w:t xml:space="preserve"> </w:t>
      </w:r>
      <w:r w:rsidR="00492341">
        <w:rPr>
          <w:rFonts w:ascii="Times New Roman" w:eastAsia="Times New Roman" w:hAnsi="Times New Roman"/>
          <w:lang w:val="sr-Cyrl-RS" w:eastAsia="en-GB"/>
        </w:rPr>
        <w:t>s</w:t>
      </w:r>
      <w:r>
        <w:rPr>
          <w:rFonts w:ascii="Times New Roman" w:eastAsia="Times New Roman" w:hAnsi="Times New Roman"/>
          <w:lang w:val="sr-Cyrl-RS" w:eastAsia="en-GB"/>
        </w:rPr>
        <w:t>.</w:t>
      </w:r>
      <w:r w:rsidR="00492341">
        <w:rPr>
          <w:rFonts w:ascii="Times New Roman" w:eastAsia="Times New Roman" w:hAnsi="Times New Roman"/>
          <w:lang w:val="sr-Cyrl-RS" w:eastAsia="en-GB"/>
        </w:rPr>
        <w:t>r</w:t>
      </w:r>
      <w:r>
        <w:rPr>
          <w:rFonts w:ascii="Times New Roman" w:eastAsia="Times New Roman" w:hAnsi="Times New Roman"/>
          <w:lang w:val="sr-Cyrl-RS" w:eastAsia="en-GB"/>
        </w:rPr>
        <w:t>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D330A2">
      <w:pPr>
        <w:framePr w:h="1865" w:hSpace="565" w:wrap="notBeside" w:vAnchor="text" w:hAnchor="text" w:x="5847" w:y="1"/>
        <w:jc w:val="center"/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sectPr w:rsidR="00D33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013" w:right="1033" w:bottom="2039" w:left="136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4AE" w:rsidRDefault="00E954AE"/>
  </w:endnote>
  <w:endnote w:type="continuationSeparator" w:id="0">
    <w:p w:rsidR="00E954AE" w:rsidRDefault="00E95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4AE" w:rsidRDefault="00E954AE"/>
  </w:footnote>
  <w:footnote w:type="continuationSeparator" w:id="0">
    <w:p w:rsidR="00E954AE" w:rsidRDefault="00E95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41" w:rsidRDefault="00492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0"/>
    <w:rsid w:val="000520D4"/>
    <w:rsid w:val="004849D5"/>
    <w:rsid w:val="00492341"/>
    <w:rsid w:val="00557A94"/>
    <w:rsid w:val="008865FD"/>
    <w:rsid w:val="008B018D"/>
    <w:rsid w:val="009D4AC0"/>
    <w:rsid w:val="00AF282C"/>
    <w:rsid w:val="00D330A2"/>
    <w:rsid w:val="00E954AE"/>
    <w:rsid w:val="00F97ECC"/>
    <w:rsid w:val="14403B1E"/>
    <w:rsid w:val="332C1B5F"/>
    <w:rsid w:val="35427E11"/>
    <w:rsid w:val="395539BF"/>
    <w:rsid w:val="3E46459A"/>
    <w:rsid w:val="70C370D1"/>
    <w:rsid w:val="779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0C205F-2966-4560-8018-0599C54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u w:val="none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Spacing3pt">
    <w:name w:val="Body text (3) + Spacing 3 pt"/>
    <w:basedOn w:val="Bodytext3"/>
    <w:qFormat/>
    <w:rPr>
      <w:rFonts w:ascii="Arial" w:eastAsia="Arial" w:hAnsi="Arial" w:cs="Arial"/>
      <w:color w:val="000000"/>
      <w:spacing w:val="70"/>
      <w:w w:val="100"/>
      <w:position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1"/>
    <w:qFormat/>
    <w:rPr>
      <w:rFonts w:ascii="Arial" w:eastAsia="Arial" w:hAnsi="Arial" w:cs="Arial"/>
      <w:w w:val="66"/>
      <w:sz w:val="18"/>
      <w:szCs w:val="18"/>
      <w:u w:val="none"/>
    </w:rPr>
  </w:style>
  <w:style w:type="paragraph" w:customStyle="1" w:styleId="Heading11">
    <w:name w:val="Heading #11"/>
    <w:basedOn w:val="Normal"/>
    <w:link w:val="Heading1"/>
    <w:qFormat/>
    <w:pPr>
      <w:shd w:val="clear" w:color="auto" w:fill="FFFFFF"/>
      <w:spacing w:line="200" w:lineRule="exact"/>
      <w:outlineLvl w:val="0"/>
    </w:pPr>
    <w:rPr>
      <w:rFonts w:ascii="Arial" w:eastAsia="Arial" w:hAnsi="Arial" w:cs="Arial"/>
      <w:w w:val="66"/>
      <w:sz w:val="18"/>
      <w:szCs w:val="18"/>
    </w:rPr>
  </w:style>
  <w:style w:type="character" w:customStyle="1" w:styleId="Heading10">
    <w:name w:val="Heading #1"/>
    <w:basedOn w:val="Heading1"/>
    <w:qFormat/>
    <w:rPr>
      <w:rFonts w:ascii="Arial" w:eastAsia="Arial" w:hAnsi="Arial" w:cs="Arial"/>
      <w:color w:val="3F37A8"/>
      <w:spacing w:val="0"/>
      <w:w w:val="66"/>
      <w:position w:val="0"/>
      <w:sz w:val="18"/>
      <w:szCs w:val="18"/>
      <w:u w:val="none"/>
    </w:rPr>
  </w:style>
  <w:style w:type="character" w:customStyle="1" w:styleId="Heading1Spacing2pt">
    <w:name w:val="Heading #1 + Spacing 2 pt"/>
    <w:basedOn w:val="Heading1"/>
    <w:qFormat/>
    <w:rPr>
      <w:rFonts w:ascii="Arial" w:eastAsia="Arial" w:hAnsi="Arial" w:cs="Arial"/>
      <w:color w:val="3F37A8"/>
      <w:spacing w:val="50"/>
      <w:w w:val="66"/>
      <w:position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ArialNarrow">
    <w:name w:val="Body text (2) + Arial Narrow"/>
    <w:basedOn w:val="Bodytext2"/>
    <w:qFormat/>
    <w:rPr>
      <w:rFonts w:ascii="Arial Narrow" w:eastAsia="Arial Narrow" w:hAnsi="Arial Narrow" w:cs="Arial Narrow"/>
      <w:b/>
      <w:bCs/>
      <w:color w:val="7770B5"/>
      <w:spacing w:val="0"/>
      <w:w w:val="100"/>
      <w:position w:val="0"/>
      <w:sz w:val="14"/>
      <w:szCs w:val="14"/>
      <w:u w:val="none"/>
    </w:rPr>
  </w:style>
  <w:style w:type="character" w:customStyle="1" w:styleId="Bodytext2ArialNarrow1">
    <w:name w:val="Body text (2) + Arial Narrow1"/>
    <w:basedOn w:val="Bodytext2"/>
    <w:qFormat/>
    <w:rPr>
      <w:rFonts w:ascii="Arial Narrow" w:eastAsia="Arial Narrow" w:hAnsi="Arial Narrow" w:cs="Arial Narrow"/>
      <w:b/>
      <w:bCs/>
      <w:color w:val="3F37A8"/>
      <w:spacing w:val="0"/>
      <w:w w:val="100"/>
      <w:position w:val="0"/>
      <w:sz w:val="14"/>
      <w:szCs w:val="14"/>
      <w:u w:val="none"/>
    </w:rPr>
  </w:style>
  <w:style w:type="character" w:customStyle="1" w:styleId="Bodytext2Garamond">
    <w:name w:val="Body text (2) + Garamond"/>
    <w:basedOn w:val="Bodytext2"/>
    <w:rPr>
      <w:rFonts w:ascii="Garamond" w:eastAsia="Garamond" w:hAnsi="Garamond" w:cs="Garamond"/>
      <w:b/>
      <w:bCs/>
      <w:i/>
      <w:iCs/>
      <w:color w:val="3F37A8"/>
      <w:spacing w:val="0"/>
      <w:w w:val="100"/>
      <w:position w:val="0"/>
      <w:sz w:val="42"/>
      <w:szCs w:val="42"/>
      <w:u w:val="none"/>
    </w:rPr>
  </w:style>
  <w:style w:type="character" w:customStyle="1" w:styleId="Bodytext2ArialNarrow2">
    <w:name w:val="Body text (2) + Arial Narrow2"/>
    <w:basedOn w:val="Bodytext2"/>
    <w:qFormat/>
    <w:rPr>
      <w:rFonts w:ascii="Arial Narrow" w:eastAsia="Arial Narrow" w:hAnsi="Arial Narrow" w:cs="Arial Narrow"/>
      <w:b/>
      <w:bCs/>
      <w:i/>
      <w:iCs/>
      <w:color w:val="3F37A8"/>
      <w:spacing w:val="0"/>
      <w:w w:val="100"/>
      <w:position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2"/>
      <w:szCs w:val="32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320" w:after="120" w:line="358" w:lineRule="exact"/>
      <w:jc w:val="center"/>
      <w:outlineLvl w:val="1"/>
    </w:pPr>
    <w:rPr>
      <w:rFonts w:ascii="Arial" w:eastAsia="Arial" w:hAnsi="Arial" w:cs="Arial"/>
      <w:b/>
      <w:bCs/>
      <w:spacing w:val="100"/>
      <w:sz w:val="32"/>
      <w:szCs w:val="32"/>
    </w:rPr>
  </w:style>
  <w:style w:type="character" w:customStyle="1" w:styleId="Bodytext4">
    <w:name w:val="Body text (4)_"/>
    <w:basedOn w:val="DefaultParagraphFont"/>
    <w:link w:val="Bodytext40"/>
    <w:qFormat/>
    <w:rPr>
      <w:rFonts w:ascii="Arial" w:eastAsia="Arial" w:hAnsi="Arial" w:cs="Arial"/>
      <w:b/>
      <w:bCs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120" w:after="640" w:line="346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">
    <w:name w:val="Body text (3) + Bold"/>
    <w:basedOn w:val="Bodytext3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qFormat/>
    <w:rPr>
      <w:rFonts w:ascii="Arial" w:eastAsia="Arial" w:hAnsi="Arial" w:cs="Arial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after="340" w:line="200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2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41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34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Nikola Pavić</cp:lastModifiedBy>
  <cp:revision>2</cp:revision>
  <cp:lastPrinted>2025-11-02T15:06:00Z</cp:lastPrinted>
  <dcterms:created xsi:type="dcterms:W3CDTF">2025-11-02T16:13:00Z</dcterms:created>
  <dcterms:modified xsi:type="dcterms:W3CDTF">2025-11-02T16:13:00Z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9A1A2CACD02B4EB8B56651296F3F61FF_12</vt:lpwstr>
  </property>
</Properties>
</file>